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7F" w:rsidRDefault="00D61727">
      <w:pPr>
        <w:spacing w:line="460" w:lineRule="exact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附件</w:t>
      </w:r>
      <w:r>
        <w:rPr>
          <w:rFonts w:hint="eastAsia"/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：</w:t>
      </w:r>
    </w:p>
    <w:p w:rsidR="008C007F" w:rsidRDefault="00D6172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河北大学</w:t>
      </w:r>
      <w:r w:rsidR="00912A1B">
        <w:rPr>
          <w:rFonts w:ascii="方正小标宋简体" w:eastAsia="方正小标宋简体" w:hAnsi="方正小标宋简体" w:cs="方正小标宋简体" w:hint="eastAsia"/>
          <w:sz w:val="36"/>
          <w:szCs w:val="36"/>
        </w:rPr>
        <w:t>医疗卫生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系列</w:t>
      </w:r>
      <w:r w:rsidR="00CD4098">
        <w:rPr>
          <w:rFonts w:ascii="方正小标宋简体" w:eastAsia="方正小标宋简体" w:hAnsi="方正小标宋简体" w:cs="方正小标宋简体" w:hint="eastAsia"/>
          <w:sz w:val="36"/>
          <w:szCs w:val="36"/>
        </w:rPr>
        <w:t>五、六、七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级专业技术岗位聘用任务书</w:t>
      </w:r>
    </w:p>
    <w:p w:rsidR="008C007F" w:rsidRDefault="00D61727">
      <w:pPr>
        <w:jc w:val="left"/>
        <w:rPr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>聘用单位（甲方）：</w:t>
      </w:r>
      <w:r>
        <w:rPr>
          <w:rFonts w:hint="eastAsia"/>
          <w:sz w:val="24"/>
          <w:szCs w:val="24"/>
        </w:rPr>
        <w:t xml:space="preserve">                                                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575"/>
        <w:gridCol w:w="1236"/>
        <w:gridCol w:w="687"/>
        <w:gridCol w:w="674"/>
        <w:gridCol w:w="1498"/>
        <w:gridCol w:w="2856"/>
      </w:tblGrid>
      <w:tr w:rsidR="008C007F">
        <w:trPr>
          <w:trHeight w:val="771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ind w:firstLineChars="34" w:firstLine="8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受聘人员</w:t>
            </w:r>
          </w:p>
          <w:p w:rsidR="008C007F" w:rsidRDefault="00D61727">
            <w:pPr>
              <w:ind w:firstLineChars="119" w:firstLine="287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姓名（乙方）</w:t>
            </w:r>
          </w:p>
        </w:tc>
        <w:tc>
          <w:tcPr>
            <w:tcW w:w="1575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专业技术职务任职资格</w:t>
            </w:r>
          </w:p>
        </w:tc>
        <w:tc>
          <w:tcPr>
            <w:tcW w:w="1361" w:type="dxa"/>
            <w:gridSpan w:val="2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取得任职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资格时间</w:t>
            </w:r>
          </w:p>
        </w:tc>
        <w:tc>
          <w:tcPr>
            <w:tcW w:w="2856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8C007F">
        <w:trPr>
          <w:trHeight w:val="502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聘用岗位等级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CD4098" w:rsidP="00CD4098">
            <w:pPr>
              <w:ind w:firstLineChars="1000" w:firstLine="24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五、六、七</w:t>
            </w:r>
            <w:r w:rsidR="00D61727">
              <w:rPr>
                <w:rFonts w:ascii="宋体" w:hAnsi="宋体" w:cs="宋体" w:hint="eastAsia"/>
                <w:sz w:val="24"/>
                <w:szCs w:val="24"/>
              </w:rPr>
              <w:t>级岗位</w:t>
            </w:r>
          </w:p>
        </w:tc>
      </w:tr>
      <w:tr w:rsidR="008C007F">
        <w:trPr>
          <w:trHeight w:val="600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岗位聘用期限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自2021年1月1日至2025年12月31日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(聘期内按政策办理退休手续的人员，聘期自然终止)</w:t>
            </w:r>
          </w:p>
        </w:tc>
      </w:tr>
      <w:tr w:rsidR="008C007F">
        <w:trPr>
          <w:cantSplit/>
          <w:trHeight w:val="10763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一、聘期内岗位任务：</w:t>
            </w:r>
          </w:p>
          <w:p w:rsidR="00247A17" w:rsidRDefault="00247A17" w:rsidP="00247A17">
            <w:pPr>
              <w:spacing w:line="60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1.系统掌握本专业基础理论和专业技术知识，掌握本领域的各项制度和规定；</w:t>
            </w:r>
          </w:p>
          <w:p w:rsidR="00247A17" w:rsidRDefault="00247A17" w:rsidP="00247A17">
            <w:pPr>
              <w:spacing w:line="60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2.熟悉并掌握本专业国内外发展动态，能提出与本专业一致的研究方向和开拓新的研究</w:t>
            </w:r>
          </w:p>
          <w:p w:rsidR="00247A17" w:rsidRDefault="00247A17" w:rsidP="00247A17">
            <w:pPr>
              <w:spacing w:line="60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领域；</w:t>
            </w:r>
          </w:p>
          <w:p w:rsidR="00247A17" w:rsidRDefault="00247A17" w:rsidP="00247A17">
            <w:pPr>
              <w:spacing w:line="60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有丰富的临床或技术工作实践经验，能解决本专业复杂疑难技术问题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247A17" w:rsidRDefault="00247A17" w:rsidP="00247A17">
            <w:pPr>
              <w:spacing w:line="60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  <w:r>
              <w:rPr>
                <w:color w:val="000000"/>
                <w:sz w:val="24"/>
                <w:szCs w:val="24"/>
              </w:rPr>
              <w:t>指导和组织本专业的业务技术工作，具有培养和带教本专业中级专业技术人员的能力</w:t>
            </w:r>
            <w:r>
              <w:rPr>
                <w:rFonts w:hint="eastAsia"/>
                <w:color w:val="000000"/>
                <w:sz w:val="24"/>
                <w:szCs w:val="24"/>
              </w:rPr>
              <w:t>；</w:t>
            </w:r>
          </w:p>
          <w:p w:rsidR="00247A17" w:rsidRDefault="00247A17" w:rsidP="00247A17">
            <w:pPr>
              <w:spacing w:line="60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5.进行工作总结，分析本岗位工作中存在的问题，提出改进建议；</w:t>
            </w:r>
          </w:p>
          <w:p w:rsidR="00247A17" w:rsidRDefault="00247A17" w:rsidP="00247A17">
            <w:pPr>
              <w:spacing w:line="60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6.完成本单位规定的工作任务；年终考核合格及以上。</w:t>
            </w:r>
          </w:p>
          <w:p w:rsidR="008C007F" w:rsidRPr="00247A17" w:rsidRDefault="008C007F" w:rsidP="007A6914">
            <w:pPr>
              <w:spacing w:line="500" w:lineRule="exact"/>
              <w:ind w:firstLineChars="200" w:firstLine="600"/>
              <w:jc w:val="left"/>
              <w:rPr>
                <w:bCs/>
                <w:sz w:val="30"/>
                <w:szCs w:val="30"/>
              </w:rPr>
            </w:pPr>
          </w:p>
        </w:tc>
      </w:tr>
      <w:tr w:rsidR="008C007F">
        <w:trPr>
          <w:cantSplit/>
          <w:trHeight w:val="1287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二、聘用双方的权利和义务：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（一）聘用任务书签订后，乙方应全面、认真地履行岗位任务。甲方在报上级部门审批通过后，负责落实乙方的相应岗位待遇。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（二）在聘期内，甲方不得无故解聘乙方，乙方不得无故辞聘；乙方若提出调离，应至少提前</w:t>
            </w:r>
            <w:r>
              <w:rPr>
                <w:rFonts w:hint="eastAsia"/>
                <w:bCs/>
                <w:sz w:val="24"/>
                <w:szCs w:val="24"/>
              </w:rPr>
              <w:t>3</w:t>
            </w:r>
            <w:r>
              <w:rPr>
                <w:rFonts w:hint="eastAsia"/>
                <w:bCs/>
                <w:sz w:val="24"/>
                <w:szCs w:val="24"/>
              </w:rPr>
              <w:t>－</w:t>
            </w:r>
            <w:r>
              <w:rPr>
                <w:rFonts w:hint="eastAsia"/>
                <w:bCs/>
                <w:sz w:val="24"/>
                <w:szCs w:val="24"/>
              </w:rPr>
              <w:t>6</w:t>
            </w:r>
            <w:r>
              <w:rPr>
                <w:rFonts w:hint="eastAsia"/>
                <w:bCs/>
                <w:sz w:val="24"/>
                <w:szCs w:val="24"/>
              </w:rPr>
              <w:t>个月提出调离申请。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三）乙方在期中考评时，完成业绩较差，甲方将给予“黄牌”警告，警告期一年。警告期满后，再次组织进行考评；乙方考评不通过，甲方将按其奖励性绩效工资降低一定额度（按其所聘岗位基础绩效工资标准的</w:t>
            </w:r>
            <w:r>
              <w:rPr>
                <w:rFonts w:hint="eastAsia"/>
                <w:bCs/>
                <w:sz w:val="24"/>
                <w:szCs w:val="24"/>
              </w:rPr>
              <w:t>20%</w:t>
            </w:r>
            <w:r>
              <w:rPr>
                <w:rFonts w:hint="eastAsia"/>
                <w:bCs/>
                <w:sz w:val="24"/>
                <w:szCs w:val="24"/>
              </w:rPr>
              <w:t>核定）发放。聘期期满考核合格的，予以补发；不合格的，不予补发。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（四）乙方有下列情形之一的，甲方可以解除岗位聘用关系：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1.</w:t>
            </w:r>
            <w:r>
              <w:rPr>
                <w:rFonts w:hint="eastAsia"/>
                <w:bCs/>
                <w:sz w:val="24"/>
                <w:szCs w:val="24"/>
              </w:rPr>
              <w:t>受聘人员不履行聘用合同的；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2.</w:t>
            </w:r>
            <w:r>
              <w:rPr>
                <w:rFonts w:hint="eastAsia"/>
                <w:bCs/>
                <w:sz w:val="24"/>
                <w:szCs w:val="24"/>
              </w:rPr>
              <w:t>在聘期内未经批准，擅自脱离岗位或逾期不到岗的；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3.</w:t>
            </w:r>
            <w:r>
              <w:rPr>
                <w:rFonts w:hint="eastAsia"/>
                <w:bCs/>
                <w:sz w:val="24"/>
                <w:szCs w:val="24"/>
              </w:rPr>
              <w:t>违反工作纪律或单位规章制度，造成严重后果的；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4.</w:t>
            </w:r>
            <w:r>
              <w:rPr>
                <w:rFonts w:hint="eastAsia"/>
                <w:bCs/>
                <w:sz w:val="24"/>
                <w:szCs w:val="24"/>
              </w:rPr>
              <w:t>患病或者非因公负伤等原因，医疗期满后不能从事原专业技术岗位工作的；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5.</w:t>
            </w:r>
            <w:r>
              <w:rPr>
                <w:rFonts w:hint="eastAsia"/>
                <w:bCs/>
                <w:sz w:val="24"/>
                <w:szCs w:val="24"/>
              </w:rPr>
              <w:t>年度考核、师德师风考核、聘期考核不合格的；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6.</w:t>
            </w:r>
            <w:r>
              <w:rPr>
                <w:rFonts w:hint="eastAsia"/>
                <w:bCs/>
                <w:sz w:val="24"/>
                <w:szCs w:val="24"/>
              </w:rPr>
              <w:t>法律、行政法规和国家政策规定的其他情形的。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（五）乙方在聘期内被决定劳动教养或者被依法追究刑事责任的，岗位聘用关系自行解除。</w:t>
            </w:r>
          </w:p>
        </w:tc>
      </w:tr>
      <w:tr w:rsidR="008C007F">
        <w:trPr>
          <w:cantSplit/>
          <w:trHeight w:val="889"/>
          <w:jc w:val="center"/>
        </w:trPr>
        <w:tc>
          <w:tcPr>
            <w:tcW w:w="5298" w:type="dxa"/>
            <w:gridSpan w:val="4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受聘人承诺：</w:t>
            </w:r>
          </w:p>
          <w:p w:rsidR="008C007F" w:rsidRDefault="00D61727">
            <w:pPr>
              <w:spacing w:line="560" w:lineRule="exact"/>
              <w:ind w:firstLineChars="200"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在受聘期内能履行上述岗位职责，完成规定的岗位任务。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受聘人签字：         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</w:tc>
        <w:tc>
          <w:tcPr>
            <w:tcW w:w="5028" w:type="dxa"/>
            <w:gridSpan w:val="3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聘用单位意见: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聘用单位负责人签字（公章）：　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　                       </w:t>
            </w: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 w:rsidR="00D61727" w:rsidRDefault="00D61727">
      <w:pPr>
        <w:spacing w:line="560" w:lineRule="exac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注：本聘用书一式三份，聘用双方签定后受聘人、聘用单位、人事处各留存一份。</w:t>
      </w:r>
    </w:p>
    <w:sectPr w:rsidR="00D61727" w:rsidSect="008C007F">
      <w:pgSz w:w="11906" w:h="16838"/>
      <w:pgMar w:top="1134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08A" w:rsidRDefault="00DD008A" w:rsidP="007A6914">
      <w:r>
        <w:separator/>
      </w:r>
    </w:p>
  </w:endnote>
  <w:endnote w:type="continuationSeparator" w:id="1">
    <w:p w:rsidR="00DD008A" w:rsidRDefault="00DD008A" w:rsidP="007A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08A" w:rsidRDefault="00DD008A" w:rsidP="007A6914">
      <w:r>
        <w:separator/>
      </w:r>
    </w:p>
  </w:footnote>
  <w:footnote w:type="continuationSeparator" w:id="1">
    <w:p w:rsidR="00DD008A" w:rsidRDefault="00DD008A" w:rsidP="007A6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72C"/>
    <w:rsid w:val="0000723F"/>
    <w:rsid w:val="00011F83"/>
    <w:rsid w:val="00050229"/>
    <w:rsid w:val="000857FB"/>
    <w:rsid w:val="000C21F4"/>
    <w:rsid w:val="000C5030"/>
    <w:rsid w:val="000C5D53"/>
    <w:rsid w:val="000D2610"/>
    <w:rsid w:val="000D60C1"/>
    <w:rsid w:val="000E1DA3"/>
    <w:rsid w:val="000F35BE"/>
    <w:rsid w:val="000F785F"/>
    <w:rsid w:val="00110268"/>
    <w:rsid w:val="00117D91"/>
    <w:rsid w:val="0013564A"/>
    <w:rsid w:val="00184227"/>
    <w:rsid w:val="00186561"/>
    <w:rsid w:val="001B1664"/>
    <w:rsid w:val="001B24A3"/>
    <w:rsid w:val="001B700E"/>
    <w:rsid w:val="001C1746"/>
    <w:rsid w:val="001C4B2A"/>
    <w:rsid w:val="001E0763"/>
    <w:rsid w:val="001E0CE0"/>
    <w:rsid w:val="002057E4"/>
    <w:rsid w:val="0023631E"/>
    <w:rsid w:val="00245939"/>
    <w:rsid w:val="00247A17"/>
    <w:rsid w:val="002643F9"/>
    <w:rsid w:val="00283F08"/>
    <w:rsid w:val="002A4A58"/>
    <w:rsid w:val="002A4F0E"/>
    <w:rsid w:val="00306199"/>
    <w:rsid w:val="00323437"/>
    <w:rsid w:val="00342568"/>
    <w:rsid w:val="0035186A"/>
    <w:rsid w:val="003620B8"/>
    <w:rsid w:val="00366FBE"/>
    <w:rsid w:val="00394F89"/>
    <w:rsid w:val="003B3115"/>
    <w:rsid w:val="00436B77"/>
    <w:rsid w:val="0045355F"/>
    <w:rsid w:val="00466681"/>
    <w:rsid w:val="00466B67"/>
    <w:rsid w:val="00487C37"/>
    <w:rsid w:val="00490733"/>
    <w:rsid w:val="004B2A2C"/>
    <w:rsid w:val="004E0FE8"/>
    <w:rsid w:val="004E50C3"/>
    <w:rsid w:val="004F1E61"/>
    <w:rsid w:val="004F3B7D"/>
    <w:rsid w:val="0053127C"/>
    <w:rsid w:val="00556365"/>
    <w:rsid w:val="00576A11"/>
    <w:rsid w:val="005D3D8A"/>
    <w:rsid w:val="005F00DD"/>
    <w:rsid w:val="005F2212"/>
    <w:rsid w:val="00604E6A"/>
    <w:rsid w:val="00674B9E"/>
    <w:rsid w:val="00691F7C"/>
    <w:rsid w:val="00696640"/>
    <w:rsid w:val="0071776D"/>
    <w:rsid w:val="0072145C"/>
    <w:rsid w:val="00763A01"/>
    <w:rsid w:val="0077465C"/>
    <w:rsid w:val="007A6914"/>
    <w:rsid w:val="007C1D19"/>
    <w:rsid w:val="007F2A96"/>
    <w:rsid w:val="007F3921"/>
    <w:rsid w:val="007F46BC"/>
    <w:rsid w:val="008052D0"/>
    <w:rsid w:val="008076B6"/>
    <w:rsid w:val="00820D85"/>
    <w:rsid w:val="0087248A"/>
    <w:rsid w:val="008765EC"/>
    <w:rsid w:val="008A5A55"/>
    <w:rsid w:val="008B0B4B"/>
    <w:rsid w:val="008C007F"/>
    <w:rsid w:val="008F6ED1"/>
    <w:rsid w:val="00912A1B"/>
    <w:rsid w:val="00927704"/>
    <w:rsid w:val="009501DF"/>
    <w:rsid w:val="009843C7"/>
    <w:rsid w:val="009859B2"/>
    <w:rsid w:val="00986FAE"/>
    <w:rsid w:val="00992370"/>
    <w:rsid w:val="0099711B"/>
    <w:rsid w:val="009C3AB7"/>
    <w:rsid w:val="009E3A1D"/>
    <w:rsid w:val="009F6E07"/>
    <w:rsid w:val="00A04D3D"/>
    <w:rsid w:val="00A3357E"/>
    <w:rsid w:val="00A42E44"/>
    <w:rsid w:val="00A57F75"/>
    <w:rsid w:val="00A628A1"/>
    <w:rsid w:val="00A71227"/>
    <w:rsid w:val="00A82FCE"/>
    <w:rsid w:val="00AA3326"/>
    <w:rsid w:val="00AB517A"/>
    <w:rsid w:val="00AD74EF"/>
    <w:rsid w:val="00AD7F5E"/>
    <w:rsid w:val="00B20FFE"/>
    <w:rsid w:val="00B51AB2"/>
    <w:rsid w:val="00B66774"/>
    <w:rsid w:val="00B879AA"/>
    <w:rsid w:val="00BA372C"/>
    <w:rsid w:val="00BA6215"/>
    <w:rsid w:val="00BC1030"/>
    <w:rsid w:val="00BD7C36"/>
    <w:rsid w:val="00BE67B7"/>
    <w:rsid w:val="00C22DC6"/>
    <w:rsid w:val="00C55783"/>
    <w:rsid w:val="00C60FFB"/>
    <w:rsid w:val="00C64BED"/>
    <w:rsid w:val="00C718C5"/>
    <w:rsid w:val="00C72CBB"/>
    <w:rsid w:val="00C73F8B"/>
    <w:rsid w:val="00C8499A"/>
    <w:rsid w:val="00CC7B4B"/>
    <w:rsid w:val="00CD4098"/>
    <w:rsid w:val="00CE110D"/>
    <w:rsid w:val="00CE5B68"/>
    <w:rsid w:val="00D13C77"/>
    <w:rsid w:val="00D37D76"/>
    <w:rsid w:val="00D4676F"/>
    <w:rsid w:val="00D61727"/>
    <w:rsid w:val="00DA5FB1"/>
    <w:rsid w:val="00DA6A5A"/>
    <w:rsid w:val="00DD008A"/>
    <w:rsid w:val="00E00911"/>
    <w:rsid w:val="00E10EF4"/>
    <w:rsid w:val="00E13278"/>
    <w:rsid w:val="00E532D1"/>
    <w:rsid w:val="00EA25D4"/>
    <w:rsid w:val="00EC6FFA"/>
    <w:rsid w:val="00ED559D"/>
    <w:rsid w:val="00EF71D6"/>
    <w:rsid w:val="00F011CC"/>
    <w:rsid w:val="00F050BA"/>
    <w:rsid w:val="00F26400"/>
    <w:rsid w:val="00F776BB"/>
    <w:rsid w:val="00F80217"/>
    <w:rsid w:val="00F92D6C"/>
    <w:rsid w:val="00F94302"/>
    <w:rsid w:val="00FB154A"/>
    <w:rsid w:val="00FB33EE"/>
    <w:rsid w:val="00FD329F"/>
    <w:rsid w:val="031B5823"/>
    <w:rsid w:val="04A5362F"/>
    <w:rsid w:val="05FC3BE0"/>
    <w:rsid w:val="0906705B"/>
    <w:rsid w:val="099D5BDF"/>
    <w:rsid w:val="0CC457FD"/>
    <w:rsid w:val="0F2D2774"/>
    <w:rsid w:val="150D7916"/>
    <w:rsid w:val="16892685"/>
    <w:rsid w:val="16D47F1C"/>
    <w:rsid w:val="178B77F9"/>
    <w:rsid w:val="18345F44"/>
    <w:rsid w:val="18C1339C"/>
    <w:rsid w:val="18FD61A1"/>
    <w:rsid w:val="1AFD0956"/>
    <w:rsid w:val="1F467D5C"/>
    <w:rsid w:val="20482535"/>
    <w:rsid w:val="24B82CE5"/>
    <w:rsid w:val="24F84634"/>
    <w:rsid w:val="288F421B"/>
    <w:rsid w:val="29315DB9"/>
    <w:rsid w:val="2A6F342B"/>
    <w:rsid w:val="2BBD43D2"/>
    <w:rsid w:val="2D673109"/>
    <w:rsid w:val="31DA4E69"/>
    <w:rsid w:val="37C576FE"/>
    <w:rsid w:val="3E3F4FD5"/>
    <w:rsid w:val="3E8B4C7D"/>
    <w:rsid w:val="3F136913"/>
    <w:rsid w:val="3F3228BB"/>
    <w:rsid w:val="3FFB0F34"/>
    <w:rsid w:val="41A63644"/>
    <w:rsid w:val="445554AC"/>
    <w:rsid w:val="454C21C0"/>
    <w:rsid w:val="47513B8F"/>
    <w:rsid w:val="487600EF"/>
    <w:rsid w:val="4E8D0FEE"/>
    <w:rsid w:val="4F26056B"/>
    <w:rsid w:val="52470D8A"/>
    <w:rsid w:val="540C5221"/>
    <w:rsid w:val="55725B4F"/>
    <w:rsid w:val="57101FE7"/>
    <w:rsid w:val="582C6AEF"/>
    <w:rsid w:val="58C036E4"/>
    <w:rsid w:val="5B0C0D1B"/>
    <w:rsid w:val="5BFD0E7B"/>
    <w:rsid w:val="5C533E08"/>
    <w:rsid w:val="61EE1B3B"/>
    <w:rsid w:val="64B322C3"/>
    <w:rsid w:val="6A9B5EF7"/>
    <w:rsid w:val="6B585383"/>
    <w:rsid w:val="6B714C55"/>
    <w:rsid w:val="6D263CBF"/>
    <w:rsid w:val="6F3E33D0"/>
    <w:rsid w:val="70ED3144"/>
    <w:rsid w:val="74785282"/>
    <w:rsid w:val="76396D82"/>
    <w:rsid w:val="76774E34"/>
    <w:rsid w:val="7C87365F"/>
    <w:rsid w:val="7FDE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007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8C007F"/>
    <w:rPr>
      <w:kern w:val="2"/>
      <w:sz w:val="18"/>
      <w:szCs w:val="18"/>
    </w:rPr>
  </w:style>
  <w:style w:type="character" w:customStyle="1" w:styleId="Char0">
    <w:name w:val="页脚 Char"/>
    <w:link w:val="a4"/>
    <w:rsid w:val="008C007F"/>
    <w:rPr>
      <w:kern w:val="2"/>
      <w:sz w:val="18"/>
      <w:szCs w:val="18"/>
    </w:rPr>
  </w:style>
  <w:style w:type="paragraph" w:styleId="a3">
    <w:name w:val="header"/>
    <w:basedOn w:val="a"/>
    <w:link w:val="Char"/>
    <w:rsid w:val="008C0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8C0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8C007F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7A6914"/>
    <w:pPr>
      <w:autoSpaceDE w:val="0"/>
      <w:autoSpaceDN w:val="0"/>
      <w:ind w:left="120" w:firstLine="640"/>
    </w:pPr>
    <w:rPr>
      <w:rFonts w:ascii="华文仿宋" w:eastAsia="华文仿宋" w:hAnsi="华文仿宋" w:cs="华文仿宋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7A6914"/>
    <w:rPr>
      <w:rFonts w:ascii="华文仿宋" w:eastAsia="华文仿宋" w:hAnsi="华文仿宋" w:cs="华文仿宋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BCC7-66FC-4B3B-BC61-97DCC4C1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158</Words>
  <Characters>903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rsc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河北师范大学专业技术岗位聘用任务书</dc:title>
  <dc:creator>ldf</dc:creator>
  <cp:lastModifiedBy>白利静</cp:lastModifiedBy>
  <cp:revision>8</cp:revision>
  <cp:lastPrinted>2021-05-16T01:30:00Z</cp:lastPrinted>
  <dcterms:created xsi:type="dcterms:W3CDTF">2021-06-08T08:44:00Z</dcterms:created>
  <dcterms:modified xsi:type="dcterms:W3CDTF">2021-06-08T08:54:00Z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3B4CBA34A77145939094557B7B52B2C4</vt:lpwstr>
  </property>
</Properties>
</file>